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NC Graduation Project Summary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95"/>
        <w:gridCol w:w="6555"/>
        <w:tblGridChange w:id="0">
          <w:tblGrid>
            <w:gridCol w:w="2295"/>
            <w:gridCol w:w="655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For my project I decided to research upcycling.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Research Topic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I researched the new upcoming trend of upcycling. I researched why it is becoming more popular, what it is, and the economic and environmental benefits of it.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Mentor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My mentor was Becky Cheek, an avid upcycler.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Project Overview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For my project I built a patio chair out of wooden pallets.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-I started with two regular pallets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-Cut, cleaned, sanded and painted (on parts) of the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 pallets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-Added the legs and arm pieces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-Constructed a chair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-Made cushions for the chair by measuring, buying cloth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       and sewing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Mentor Contacts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I met with my mentor for a total of 8 hours and had 6 different contacts with her.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-Sept 20. For 1 hour, discussed what I was going to complete for my product. </w:t>
              <w:br w:type="textWrapping"/>
              <w:t xml:space="preserve">             -Oct 6. For 1 hour, Measuring to cut down my pallets, sanding, measuring for cushions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-Oct 8. For 15 minutes, Discussed what steps needed to be taken next in order to complete the project in a timely matter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-Oct 15. For 45 minutes, marked where each board just be attached, gathered the proper nails and other equipment I would need to use to finally attach all pieces.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- Nov 3. For 4 hours, went to Fletcher foam and fabric store to get foam for the cushions of the chair, and fabric that would be durable for outdoor furniture.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Time/Hours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Overall I spent 15 hours on my project.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This strictly includes the time I spent working on my chair, hands-on work only.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     Including work on my website, notecards, studying what my topic should be, deciding what my product was going to be I had many more hours invested into this project.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Product, Visual, or Demonstration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For my product and visual I will show photos of the step by step process of making my chair and the cushions.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What You Learned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The amount of knowledge I obtained from this project is overwhelming, from working with my hands and safety techniques when working with wood. In addition I learned about benefits of upcycling, and why it is becoming more popular and why it should continue to rise in popularity.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